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98C4B" w14:textId="77777777" w:rsidR="006B418E" w:rsidRPr="006B418E" w:rsidRDefault="006B418E" w:rsidP="006B418E">
      <w:pPr>
        <w:rPr>
          <w:b/>
          <w:bCs/>
        </w:rPr>
      </w:pPr>
      <w:r w:rsidRPr="006B418E">
        <w:rPr>
          <w:b/>
          <w:bCs/>
        </w:rPr>
        <w:t>Westwood Hills Country Club Policies</w:t>
      </w:r>
    </w:p>
    <w:p w14:paraId="181806A5" w14:textId="77777777" w:rsidR="006B418E" w:rsidRPr="006B418E" w:rsidRDefault="006B418E" w:rsidP="006B418E">
      <w:pPr>
        <w:rPr>
          <w:b/>
          <w:bCs/>
        </w:rPr>
      </w:pPr>
    </w:p>
    <w:p w14:paraId="6CC3A2E8" w14:textId="77777777" w:rsidR="006B418E" w:rsidRPr="006B418E" w:rsidRDefault="006B418E" w:rsidP="006B418E">
      <w:pPr>
        <w:rPr>
          <w:b/>
          <w:bCs/>
        </w:rPr>
      </w:pPr>
      <w:r w:rsidRPr="006B418E">
        <w:rPr>
          <w:b/>
          <w:bCs/>
        </w:rPr>
        <w:t>Guest Policy</w:t>
      </w:r>
    </w:p>
    <w:p w14:paraId="284D9C9D" w14:textId="77777777" w:rsidR="006B418E" w:rsidRPr="006B418E" w:rsidRDefault="006B418E" w:rsidP="006B418E">
      <w:pPr>
        <w:rPr>
          <w:b/>
          <w:bCs/>
        </w:rPr>
      </w:pPr>
    </w:p>
    <w:p w14:paraId="447DF01A" w14:textId="77777777" w:rsidR="006B418E" w:rsidRPr="006B418E" w:rsidRDefault="006B418E" w:rsidP="006B418E">
      <w:pPr>
        <w:rPr>
          <w:b/>
          <w:bCs/>
        </w:rPr>
      </w:pPr>
      <w:r w:rsidRPr="006B418E">
        <w:rPr>
          <w:b/>
          <w:bCs/>
        </w:rPr>
        <w:t xml:space="preserve">Westwood Hills Country Club (WHCC) is happy to host guests of members.  In the effort of </w:t>
      </w:r>
      <w:proofErr w:type="gramStart"/>
      <w:r w:rsidRPr="006B418E">
        <w:rPr>
          <w:b/>
          <w:bCs/>
        </w:rPr>
        <w:t>protecting  the</w:t>
      </w:r>
      <w:proofErr w:type="gramEnd"/>
      <w:r w:rsidRPr="006B418E">
        <w:rPr>
          <w:b/>
          <w:bCs/>
        </w:rPr>
        <w:t xml:space="preserve"> value of our memberships, guests will be allowed under the following conditions.</w:t>
      </w:r>
    </w:p>
    <w:p w14:paraId="2E70F0B6" w14:textId="77777777" w:rsidR="006B418E" w:rsidRPr="006B418E" w:rsidRDefault="006B418E" w:rsidP="006B418E">
      <w:pPr>
        <w:rPr>
          <w:b/>
          <w:bCs/>
        </w:rPr>
      </w:pPr>
      <w:r w:rsidRPr="006B418E">
        <w:rPr>
          <w:b/>
          <w:bCs/>
        </w:rPr>
        <w:br/>
      </w:r>
    </w:p>
    <w:p w14:paraId="3DCF32BC" w14:textId="77777777" w:rsidR="006B418E" w:rsidRPr="006B418E" w:rsidRDefault="006B418E" w:rsidP="006B418E">
      <w:pPr>
        <w:numPr>
          <w:ilvl w:val="0"/>
          <w:numId w:val="4"/>
        </w:numPr>
        <w:rPr>
          <w:b/>
          <w:bCs/>
        </w:rPr>
      </w:pPr>
      <w:r w:rsidRPr="006B418E">
        <w:rPr>
          <w:b/>
          <w:bCs/>
        </w:rPr>
        <w:t>Accompanied guest play is not limited to any specific times/days.</w:t>
      </w:r>
    </w:p>
    <w:p w14:paraId="50DA2E1D" w14:textId="77777777" w:rsidR="006B418E" w:rsidRPr="006B418E" w:rsidRDefault="006B418E" w:rsidP="006B418E">
      <w:pPr>
        <w:numPr>
          <w:ilvl w:val="1"/>
          <w:numId w:val="5"/>
        </w:numPr>
        <w:rPr>
          <w:b/>
          <w:bCs/>
        </w:rPr>
      </w:pPr>
      <w:r w:rsidRPr="006B418E">
        <w:rPr>
          <w:b/>
          <w:bCs/>
        </w:rPr>
        <w:t>We do expect our members to be sensitive to the established groups that play on certain days/times.</w:t>
      </w:r>
    </w:p>
    <w:p w14:paraId="5D27E3E1" w14:textId="77777777" w:rsidR="006B418E" w:rsidRPr="006B418E" w:rsidRDefault="006B418E" w:rsidP="006B418E">
      <w:pPr>
        <w:numPr>
          <w:ilvl w:val="0"/>
          <w:numId w:val="4"/>
        </w:numPr>
        <w:rPr>
          <w:b/>
          <w:bCs/>
        </w:rPr>
      </w:pPr>
      <w:r w:rsidRPr="006B418E">
        <w:rPr>
          <w:b/>
          <w:bCs/>
        </w:rPr>
        <w:t>Any individual guest may play WHCC a maximum of 6 times in a calendar year.</w:t>
      </w:r>
    </w:p>
    <w:p w14:paraId="5E5E044E" w14:textId="77777777" w:rsidR="006B418E" w:rsidRPr="006B418E" w:rsidRDefault="006B418E" w:rsidP="006B418E">
      <w:pPr>
        <w:numPr>
          <w:ilvl w:val="0"/>
          <w:numId w:val="4"/>
        </w:numPr>
        <w:rPr>
          <w:b/>
          <w:bCs/>
        </w:rPr>
      </w:pPr>
      <w:r w:rsidRPr="006B418E">
        <w:rPr>
          <w:b/>
          <w:bCs/>
        </w:rPr>
        <w:t>All guests must adhere to the rules and policies set forth by WHCC.</w:t>
      </w:r>
    </w:p>
    <w:p w14:paraId="57D80ECF" w14:textId="77777777" w:rsidR="006B418E" w:rsidRPr="006B418E" w:rsidRDefault="006B418E" w:rsidP="006B418E">
      <w:pPr>
        <w:numPr>
          <w:ilvl w:val="0"/>
          <w:numId w:val="4"/>
        </w:numPr>
        <w:rPr>
          <w:b/>
          <w:bCs/>
        </w:rPr>
      </w:pPr>
      <w:r w:rsidRPr="006B418E">
        <w:rPr>
          <w:b/>
          <w:bCs/>
        </w:rPr>
        <w:t>Members are responsible for their guests, and any unsettled charges that may be incurred.</w:t>
      </w:r>
    </w:p>
    <w:p w14:paraId="16BCF950" w14:textId="77777777" w:rsidR="006B418E" w:rsidRPr="006B418E" w:rsidRDefault="006B418E" w:rsidP="006B418E">
      <w:pPr>
        <w:numPr>
          <w:ilvl w:val="0"/>
          <w:numId w:val="4"/>
        </w:numPr>
        <w:rPr>
          <w:b/>
          <w:bCs/>
        </w:rPr>
      </w:pPr>
      <w:r w:rsidRPr="006B418E">
        <w:rPr>
          <w:b/>
          <w:bCs/>
        </w:rPr>
        <w:t xml:space="preserve">Members are responsible for any </w:t>
      </w:r>
      <w:proofErr w:type="gramStart"/>
      <w:r w:rsidRPr="006B418E">
        <w:rPr>
          <w:b/>
          <w:bCs/>
        </w:rPr>
        <w:t>damages</w:t>
      </w:r>
      <w:proofErr w:type="gramEnd"/>
      <w:r w:rsidRPr="006B418E">
        <w:rPr>
          <w:b/>
          <w:bCs/>
        </w:rPr>
        <w:t xml:space="preserve"> caused by accompanied guests.</w:t>
      </w:r>
    </w:p>
    <w:p w14:paraId="6AB52AEE" w14:textId="77777777" w:rsidR="006B418E" w:rsidRPr="006B418E" w:rsidRDefault="006B418E" w:rsidP="006B418E">
      <w:pPr>
        <w:rPr>
          <w:b/>
          <w:bCs/>
        </w:rPr>
      </w:pPr>
      <w:r w:rsidRPr="006B418E">
        <w:rPr>
          <w:b/>
          <w:bCs/>
        </w:rPr>
        <w:br/>
      </w:r>
    </w:p>
    <w:p w14:paraId="433CE77E" w14:textId="77777777" w:rsidR="006B418E" w:rsidRPr="006B418E" w:rsidRDefault="006B418E" w:rsidP="006B418E">
      <w:pPr>
        <w:rPr>
          <w:b/>
          <w:bCs/>
        </w:rPr>
      </w:pPr>
      <w:r w:rsidRPr="006B418E">
        <w:rPr>
          <w:b/>
          <w:bCs/>
        </w:rPr>
        <w:t>Minor Cart Policy</w:t>
      </w:r>
    </w:p>
    <w:p w14:paraId="1289B05B" w14:textId="77777777" w:rsidR="006B418E" w:rsidRPr="006B418E" w:rsidRDefault="006B418E" w:rsidP="006B418E">
      <w:pPr>
        <w:rPr>
          <w:b/>
          <w:bCs/>
        </w:rPr>
      </w:pPr>
    </w:p>
    <w:p w14:paraId="473F55E5" w14:textId="77777777" w:rsidR="006B418E" w:rsidRPr="006B418E" w:rsidRDefault="006B418E" w:rsidP="006B418E">
      <w:pPr>
        <w:rPr>
          <w:b/>
          <w:bCs/>
        </w:rPr>
      </w:pPr>
      <w:r w:rsidRPr="006B418E">
        <w:rPr>
          <w:b/>
          <w:bCs/>
        </w:rPr>
        <w:t xml:space="preserve">All cart operators must have a valid learner's permit or </w:t>
      </w:r>
      <w:proofErr w:type="spellStart"/>
      <w:proofErr w:type="gramStart"/>
      <w:r w:rsidRPr="006B418E">
        <w:rPr>
          <w:b/>
          <w:bCs/>
        </w:rPr>
        <w:t>drivers</w:t>
      </w:r>
      <w:proofErr w:type="spellEnd"/>
      <w:proofErr w:type="gramEnd"/>
      <w:r w:rsidRPr="006B418E">
        <w:rPr>
          <w:b/>
          <w:bCs/>
        </w:rPr>
        <w:t xml:space="preserve"> license.</w:t>
      </w:r>
    </w:p>
    <w:p w14:paraId="63CF0CED" w14:textId="77777777" w:rsidR="006B418E" w:rsidRPr="006B418E" w:rsidRDefault="006B418E" w:rsidP="006B418E">
      <w:pPr>
        <w:rPr>
          <w:b/>
          <w:bCs/>
        </w:rPr>
      </w:pPr>
    </w:p>
    <w:p w14:paraId="192FDF07" w14:textId="77777777" w:rsidR="006B418E" w:rsidRPr="006B418E" w:rsidRDefault="006B418E" w:rsidP="006B418E">
      <w:pPr>
        <w:rPr>
          <w:b/>
          <w:bCs/>
        </w:rPr>
      </w:pPr>
      <w:r w:rsidRPr="006B418E">
        <w:rPr>
          <w:b/>
          <w:bCs/>
        </w:rPr>
        <w:t>Resignation Policy</w:t>
      </w:r>
    </w:p>
    <w:p w14:paraId="5C8BDDD7" w14:textId="77777777" w:rsidR="006B418E" w:rsidRPr="006B418E" w:rsidRDefault="006B418E" w:rsidP="006B418E">
      <w:pPr>
        <w:rPr>
          <w:b/>
          <w:bCs/>
        </w:rPr>
      </w:pPr>
    </w:p>
    <w:p w14:paraId="7CCA7A30" w14:textId="77777777" w:rsidR="006B418E" w:rsidRPr="006B418E" w:rsidRDefault="006B418E" w:rsidP="006B418E">
      <w:pPr>
        <w:rPr>
          <w:b/>
          <w:bCs/>
        </w:rPr>
      </w:pPr>
      <w:r w:rsidRPr="006B418E">
        <w:rPr>
          <w:b/>
          <w:bCs/>
        </w:rPr>
        <w:t>All resignations require a notice of resignation submitted in writing and signed by the member.  All resignations will be processed the month following the resignation date.</w:t>
      </w:r>
    </w:p>
    <w:p w14:paraId="7EBE71A7" w14:textId="77777777" w:rsidR="006B418E" w:rsidRPr="006B418E" w:rsidRDefault="006B418E" w:rsidP="006B418E">
      <w:pPr>
        <w:rPr>
          <w:b/>
          <w:bCs/>
        </w:rPr>
      </w:pPr>
      <w:r w:rsidRPr="006B418E">
        <w:rPr>
          <w:b/>
          <w:bCs/>
        </w:rPr>
        <w:lastRenderedPageBreak/>
        <w:t>If there is no ACH/Credit card in the members file, one must be supplied to finalize any outstanding balance prior to resignation processing.</w:t>
      </w:r>
    </w:p>
    <w:p w14:paraId="6B1B1B5C" w14:textId="77777777" w:rsidR="006B418E" w:rsidRPr="006B418E" w:rsidRDefault="006B418E" w:rsidP="006B418E">
      <w:pPr>
        <w:rPr>
          <w:b/>
          <w:bCs/>
        </w:rPr>
      </w:pPr>
    </w:p>
    <w:p w14:paraId="09F596D4" w14:textId="77777777" w:rsidR="006B418E" w:rsidRPr="006B418E" w:rsidRDefault="006B418E" w:rsidP="006B418E">
      <w:pPr>
        <w:rPr>
          <w:b/>
          <w:bCs/>
        </w:rPr>
      </w:pPr>
      <w:r w:rsidRPr="006B418E">
        <w:rPr>
          <w:b/>
          <w:bCs/>
        </w:rPr>
        <w:t>Private Cart Policy</w:t>
      </w:r>
    </w:p>
    <w:p w14:paraId="2DA806FA" w14:textId="77777777" w:rsidR="006B418E" w:rsidRPr="006B418E" w:rsidRDefault="006B418E" w:rsidP="006B418E">
      <w:pPr>
        <w:rPr>
          <w:b/>
          <w:bCs/>
        </w:rPr>
      </w:pPr>
    </w:p>
    <w:p w14:paraId="222074FF" w14:textId="77777777" w:rsidR="006B418E" w:rsidRPr="006B418E" w:rsidRDefault="006B418E" w:rsidP="006B418E">
      <w:pPr>
        <w:rPr>
          <w:b/>
          <w:bCs/>
        </w:rPr>
      </w:pPr>
      <w:r w:rsidRPr="006B418E">
        <w:rPr>
          <w:b/>
          <w:bCs/>
        </w:rPr>
        <w:t>All private cart owners must pay the prevailing trail fee to access WHCC</w:t>
      </w:r>
    </w:p>
    <w:p w14:paraId="52351BC0" w14:textId="77777777" w:rsidR="006B418E" w:rsidRPr="006B418E" w:rsidRDefault="006B418E" w:rsidP="006B418E">
      <w:pPr>
        <w:rPr>
          <w:b/>
          <w:bCs/>
        </w:rPr>
      </w:pPr>
      <w:r w:rsidRPr="006B418E">
        <w:rPr>
          <w:b/>
          <w:bCs/>
        </w:rPr>
        <w:t>All private carts must be fully insured for personal liability and a copy of the certificate of insurance must be on file with the golf shop.</w:t>
      </w:r>
    </w:p>
    <w:p w14:paraId="5A7668AB" w14:textId="77777777" w:rsidR="006B418E" w:rsidRPr="006B418E" w:rsidRDefault="006B418E" w:rsidP="006B418E">
      <w:pPr>
        <w:rPr>
          <w:b/>
          <w:bCs/>
        </w:rPr>
      </w:pPr>
      <w:r w:rsidRPr="006B418E">
        <w:rPr>
          <w:b/>
          <w:bCs/>
        </w:rPr>
        <w:t>Private cart operation will follow the same guidelines for minors operating the cart as outlined in the “Minor Cart Policy”</w:t>
      </w:r>
    </w:p>
    <w:p w14:paraId="0B9A52BF" w14:textId="77777777" w:rsidR="006B418E" w:rsidRPr="006B418E" w:rsidRDefault="006B418E" w:rsidP="006B418E">
      <w:pPr>
        <w:rPr>
          <w:b/>
          <w:bCs/>
        </w:rPr>
      </w:pPr>
    </w:p>
    <w:p w14:paraId="3A652F12" w14:textId="77777777" w:rsidR="006B418E" w:rsidRPr="006B418E" w:rsidRDefault="006B418E" w:rsidP="006B418E">
      <w:pPr>
        <w:rPr>
          <w:b/>
          <w:bCs/>
        </w:rPr>
      </w:pPr>
      <w:r w:rsidRPr="006B418E">
        <w:rPr>
          <w:b/>
          <w:bCs/>
        </w:rPr>
        <w:t>Alcohol Policy</w:t>
      </w:r>
    </w:p>
    <w:p w14:paraId="56CB9C88" w14:textId="77777777" w:rsidR="006B418E" w:rsidRPr="006B418E" w:rsidRDefault="006B418E" w:rsidP="006B418E">
      <w:pPr>
        <w:rPr>
          <w:b/>
          <w:bCs/>
        </w:rPr>
      </w:pPr>
    </w:p>
    <w:p w14:paraId="5C40E2D3" w14:textId="77777777" w:rsidR="006B418E" w:rsidRPr="006B418E" w:rsidRDefault="006B418E" w:rsidP="006B418E">
      <w:pPr>
        <w:rPr>
          <w:b/>
          <w:bCs/>
        </w:rPr>
      </w:pPr>
      <w:r w:rsidRPr="006B418E">
        <w:rPr>
          <w:b/>
          <w:bCs/>
        </w:rPr>
        <w:t>Pursuant to State of Missouri dram laws, all alcohol consumed on property must be purchased from Westwood Hills Country Club.  No outside alcohol is permitted.</w:t>
      </w:r>
    </w:p>
    <w:p w14:paraId="404A9530" w14:textId="77777777" w:rsidR="006B418E" w:rsidRPr="006B418E" w:rsidRDefault="006B418E" w:rsidP="006B418E">
      <w:pPr>
        <w:rPr>
          <w:b/>
          <w:bCs/>
        </w:rPr>
      </w:pPr>
    </w:p>
    <w:p w14:paraId="084A38CB" w14:textId="77777777" w:rsidR="006B418E" w:rsidRPr="006B418E" w:rsidRDefault="006B418E" w:rsidP="006B418E">
      <w:pPr>
        <w:rPr>
          <w:b/>
          <w:bCs/>
        </w:rPr>
      </w:pPr>
      <w:r w:rsidRPr="006B418E">
        <w:rPr>
          <w:b/>
          <w:bCs/>
        </w:rPr>
        <w:t>Groups larger than 5</w:t>
      </w:r>
    </w:p>
    <w:p w14:paraId="22717BDF" w14:textId="77777777" w:rsidR="006B418E" w:rsidRPr="006B418E" w:rsidRDefault="006B418E" w:rsidP="006B418E">
      <w:pPr>
        <w:rPr>
          <w:b/>
          <w:bCs/>
        </w:rPr>
      </w:pPr>
    </w:p>
    <w:p w14:paraId="76A9CF5C" w14:textId="77777777" w:rsidR="006B418E" w:rsidRPr="006B418E" w:rsidRDefault="006B418E" w:rsidP="006B418E">
      <w:pPr>
        <w:rPr>
          <w:b/>
          <w:bCs/>
        </w:rPr>
      </w:pPr>
      <w:r w:rsidRPr="006B418E">
        <w:rPr>
          <w:b/>
          <w:bCs/>
        </w:rPr>
        <w:t>Historically, Westwood Hills has allowed groups of more than 5 to play in a single group from November 1st through March 31st.  These groups must be cognizant of their pace of play and allow other groups to “play through” as necessary.  Any groups larger than five players must have express permission from the golf shop to play prior to teeing off at any time.</w:t>
      </w:r>
    </w:p>
    <w:p w14:paraId="6B84E2D9" w14:textId="77777777" w:rsidR="006B418E" w:rsidRPr="006B418E" w:rsidRDefault="006B418E" w:rsidP="006B418E">
      <w:pPr>
        <w:rPr>
          <w:b/>
          <w:bCs/>
        </w:rPr>
      </w:pPr>
    </w:p>
    <w:p w14:paraId="63FF845C" w14:textId="77777777" w:rsidR="006B418E" w:rsidRPr="006B418E" w:rsidRDefault="006B418E" w:rsidP="006B418E">
      <w:pPr>
        <w:rPr>
          <w:b/>
          <w:bCs/>
        </w:rPr>
      </w:pPr>
      <w:r w:rsidRPr="006B418E">
        <w:rPr>
          <w:b/>
          <w:bCs/>
        </w:rPr>
        <w:t>Membership Privileges</w:t>
      </w:r>
    </w:p>
    <w:p w14:paraId="5C859C0E" w14:textId="77777777" w:rsidR="006B418E" w:rsidRPr="006B418E" w:rsidRDefault="006B418E" w:rsidP="006B418E">
      <w:pPr>
        <w:rPr>
          <w:b/>
          <w:bCs/>
        </w:rPr>
      </w:pPr>
    </w:p>
    <w:p w14:paraId="0CC0AEBD" w14:textId="77777777" w:rsidR="006B418E" w:rsidRPr="006B418E" w:rsidRDefault="006B418E" w:rsidP="006B418E">
      <w:pPr>
        <w:rPr>
          <w:b/>
          <w:bCs/>
        </w:rPr>
      </w:pPr>
      <w:r w:rsidRPr="006B418E">
        <w:rPr>
          <w:b/>
          <w:bCs/>
        </w:rPr>
        <w:t xml:space="preserve">Membership privileges extend to the member, their spouse, and any dependents that satisfy the criteria of minor children under 18 (25 if enrolled </w:t>
      </w:r>
      <w:proofErr w:type="gramStart"/>
      <w:r w:rsidRPr="006B418E">
        <w:rPr>
          <w:b/>
          <w:bCs/>
        </w:rPr>
        <w:t>in  college</w:t>
      </w:r>
      <w:proofErr w:type="gramEnd"/>
      <w:r w:rsidRPr="006B418E">
        <w:rPr>
          <w:b/>
          <w:bCs/>
        </w:rPr>
        <w:t xml:space="preserve">/university or </w:t>
      </w:r>
      <w:r w:rsidRPr="006B418E">
        <w:rPr>
          <w:b/>
          <w:bCs/>
        </w:rPr>
        <w:lastRenderedPageBreak/>
        <w:t>active military).  Any players outside of these designated criteria will be treated as guests.</w:t>
      </w:r>
    </w:p>
    <w:p w14:paraId="56FC407B" w14:textId="77777777" w:rsidR="006B418E" w:rsidRPr="006B418E" w:rsidRDefault="006B418E" w:rsidP="006B418E">
      <w:pPr>
        <w:rPr>
          <w:b/>
          <w:bCs/>
        </w:rPr>
      </w:pPr>
    </w:p>
    <w:p w14:paraId="264294E3" w14:textId="77777777" w:rsidR="006B418E" w:rsidRPr="006B418E" w:rsidRDefault="006B418E" w:rsidP="006B418E">
      <w:pPr>
        <w:rPr>
          <w:b/>
          <w:bCs/>
        </w:rPr>
      </w:pPr>
      <w:r w:rsidRPr="006B418E">
        <w:rPr>
          <w:b/>
          <w:bCs/>
        </w:rPr>
        <w:t>Cart Shed Rental</w:t>
      </w:r>
    </w:p>
    <w:p w14:paraId="63569903" w14:textId="77777777" w:rsidR="006B418E" w:rsidRPr="006B418E" w:rsidRDefault="006B418E" w:rsidP="006B418E">
      <w:pPr>
        <w:rPr>
          <w:b/>
          <w:bCs/>
        </w:rPr>
      </w:pPr>
    </w:p>
    <w:p w14:paraId="0C38EC0C" w14:textId="77777777" w:rsidR="006B418E" w:rsidRPr="006B418E" w:rsidRDefault="006B418E" w:rsidP="006B418E">
      <w:pPr>
        <w:rPr>
          <w:b/>
          <w:bCs/>
        </w:rPr>
      </w:pPr>
      <w:r w:rsidRPr="006B418E">
        <w:rPr>
          <w:b/>
          <w:bCs/>
        </w:rPr>
        <w:t xml:space="preserve">All members choosing to store their private carts on property assume all risk of damage or theft to their cart or other personal property.  WHCC will not be held liable for any damage that </w:t>
      </w:r>
      <w:proofErr w:type="gramStart"/>
      <w:r w:rsidRPr="006B418E">
        <w:rPr>
          <w:b/>
          <w:bCs/>
        </w:rPr>
        <w:t>occurs</w:t>
      </w:r>
      <w:proofErr w:type="gramEnd"/>
      <w:r w:rsidRPr="006B418E">
        <w:rPr>
          <w:b/>
          <w:bCs/>
        </w:rPr>
        <w:t xml:space="preserve"> regardless of the circumstances surrounding said loss.  All cart shed rental agreements include the prevailing cart shed rental fee plus the prevailing trail fee to access the golf course.</w:t>
      </w:r>
    </w:p>
    <w:p w14:paraId="7EC447AC" w14:textId="77777777" w:rsidR="006B418E" w:rsidRPr="006B418E" w:rsidRDefault="006B418E" w:rsidP="006B418E">
      <w:pPr>
        <w:rPr>
          <w:b/>
          <w:bCs/>
        </w:rPr>
      </w:pPr>
    </w:p>
    <w:p w14:paraId="4AFE7DFB" w14:textId="77777777" w:rsidR="006B418E" w:rsidRPr="006B418E" w:rsidRDefault="006B418E" w:rsidP="006B418E">
      <w:pPr>
        <w:rPr>
          <w:b/>
          <w:bCs/>
        </w:rPr>
      </w:pPr>
      <w:r w:rsidRPr="006B418E">
        <w:rPr>
          <w:b/>
          <w:bCs/>
        </w:rPr>
        <w:t>Dress Code</w:t>
      </w:r>
    </w:p>
    <w:p w14:paraId="2033E0A0" w14:textId="77777777" w:rsidR="006B418E" w:rsidRPr="006B418E" w:rsidRDefault="006B418E" w:rsidP="006B418E">
      <w:pPr>
        <w:numPr>
          <w:ilvl w:val="0"/>
          <w:numId w:val="6"/>
        </w:numPr>
        <w:rPr>
          <w:b/>
          <w:bCs/>
        </w:rPr>
      </w:pPr>
      <w:r w:rsidRPr="006B418E">
        <w:rPr>
          <w:b/>
          <w:bCs/>
        </w:rPr>
        <w:t xml:space="preserve">Collared Shirts: Members should wear collared shirts or mock-neck shirts. No t-shirts, tank tops, or sleeveless shirts for men.  Women’s collarless shirts must have </w:t>
      </w:r>
      <w:proofErr w:type="gramStart"/>
      <w:r w:rsidRPr="006B418E">
        <w:rPr>
          <w:b/>
          <w:bCs/>
        </w:rPr>
        <w:t>sleeves</w:t>
      </w:r>
      <w:proofErr w:type="gramEnd"/>
      <w:r w:rsidRPr="006B418E">
        <w:rPr>
          <w:b/>
          <w:bCs/>
        </w:rPr>
        <w:t xml:space="preserve"> and sleeveless shirts must have collars.</w:t>
      </w:r>
    </w:p>
    <w:p w14:paraId="013D16D2" w14:textId="77777777" w:rsidR="006B418E" w:rsidRPr="006B418E" w:rsidRDefault="006B418E" w:rsidP="006B418E">
      <w:pPr>
        <w:numPr>
          <w:ilvl w:val="0"/>
          <w:numId w:val="6"/>
        </w:numPr>
        <w:rPr>
          <w:b/>
          <w:bCs/>
        </w:rPr>
      </w:pPr>
      <w:r w:rsidRPr="006B418E">
        <w:rPr>
          <w:b/>
          <w:bCs/>
        </w:rPr>
        <w:t>Golf Shorts/Slacks/Skirts: Proper golf shorts, slacks, or skirts should be worn. Shorts should be of appropriate length (typically no shorter than mid-thigh). Athletic pants such as sweatpants, warmup pants, or track pants are not acceptable on the golf course or in the clubhouse.</w:t>
      </w:r>
    </w:p>
    <w:p w14:paraId="1FA12EB6" w14:textId="77777777" w:rsidR="006B418E" w:rsidRPr="006B418E" w:rsidRDefault="006B418E" w:rsidP="006B418E">
      <w:pPr>
        <w:numPr>
          <w:ilvl w:val="0"/>
          <w:numId w:val="6"/>
        </w:numPr>
        <w:rPr>
          <w:b/>
          <w:bCs/>
        </w:rPr>
      </w:pPr>
      <w:r w:rsidRPr="006B418E">
        <w:rPr>
          <w:b/>
          <w:bCs/>
        </w:rPr>
        <w:t xml:space="preserve">Golf Shoes: Soft-spike or </w:t>
      </w:r>
      <w:proofErr w:type="spellStart"/>
      <w:r w:rsidRPr="006B418E">
        <w:rPr>
          <w:b/>
          <w:bCs/>
        </w:rPr>
        <w:t>spikeless</w:t>
      </w:r>
      <w:proofErr w:type="spellEnd"/>
      <w:r w:rsidRPr="006B418E">
        <w:rPr>
          <w:b/>
          <w:bCs/>
        </w:rPr>
        <w:t xml:space="preserve"> golf shoes are required. No sandals, flip-flops, or shoes with metal spikes.</w:t>
      </w:r>
    </w:p>
    <w:p w14:paraId="0589CD58" w14:textId="77777777" w:rsidR="006B418E" w:rsidRPr="006B418E" w:rsidRDefault="006B418E" w:rsidP="006B418E">
      <w:pPr>
        <w:numPr>
          <w:ilvl w:val="0"/>
          <w:numId w:val="6"/>
        </w:numPr>
        <w:rPr>
          <w:b/>
          <w:bCs/>
        </w:rPr>
      </w:pPr>
      <w:r w:rsidRPr="006B418E">
        <w:rPr>
          <w:b/>
          <w:bCs/>
        </w:rPr>
        <w:t xml:space="preserve">Hats/Visors: While hats and visors are allowed, they are to be worn facing </w:t>
      </w:r>
      <w:proofErr w:type="gramStart"/>
      <w:r w:rsidRPr="006B418E">
        <w:rPr>
          <w:b/>
          <w:bCs/>
        </w:rPr>
        <w:t>forward..</w:t>
      </w:r>
      <w:proofErr w:type="gramEnd"/>
    </w:p>
    <w:p w14:paraId="1297640E" w14:textId="77777777" w:rsidR="006B418E" w:rsidRPr="006B418E" w:rsidRDefault="006B418E" w:rsidP="006B418E">
      <w:pPr>
        <w:numPr>
          <w:ilvl w:val="0"/>
          <w:numId w:val="6"/>
        </w:numPr>
        <w:rPr>
          <w:b/>
          <w:bCs/>
        </w:rPr>
      </w:pPr>
      <w:r w:rsidRPr="006B418E">
        <w:rPr>
          <w:b/>
          <w:bCs/>
        </w:rPr>
        <w:t>Proper Fit: All attire should fit appropriately, avoiding overly tight or baggy clothing.</w:t>
      </w:r>
    </w:p>
    <w:p w14:paraId="54E615F5" w14:textId="77777777" w:rsidR="006B418E" w:rsidRPr="006B418E" w:rsidRDefault="006B418E" w:rsidP="006B418E">
      <w:pPr>
        <w:numPr>
          <w:ilvl w:val="0"/>
          <w:numId w:val="6"/>
        </w:numPr>
        <w:rPr>
          <w:b/>
          <w:bCs/>
        </w:rPr>
      </w:pPr>
      <w:r w:rsidRPr="006B418E">
        <w:rPr>
          <w:b/>
          <w:bCs/>
        </w:rPr>
        <w:t xml:space="preserve">Athletic Socks: Socks should be worn with </w:t>
      </w:r>
      <w:proofErr w:type="gramStart"/>
      <w:r w:rsidRPr="006B418E">
        <w:rPr>
          <w:b/>
          <w:bCs/>
        </w:rPr>
        <w:t>shoes, and</w:t>
      </w:r>
      <w:proofErr w:type="gramEnd"/>
      <w:r w:rsidRPr="006B418E">
        <w:rPr>
          <w:b/>
          <w:bCs/>
        </w:rPr>
        <w:t xml:space="preserve"> should be appropriate for golf attire.</w:t>
      </w:r>
    </w:p>
    <w:p w14:paraId="19E54849" w14:textId="77777777" w:rsidR="006B418E" w:rsidRPr="006B418E" w:rsidRDefault="006B418E" w:rsidP="006B418E">
      <w:pPr>
        <w:numPr>
          <w:ilvl w:val="0"/>
          <w:numId w:val="6"/>
        </w:numPr>
        <w:rPr>
          <w:b/>
          <w:bCs/>
        </w:rPr>
      </w:pPr>
      <w:r w:rsidRPr="006B418E">
        <w:rPr>
          <w:b/>
          <w:bCs/>
        </w:rPr>
        <w:t>No Untidy Clothing: Members should avoid wearing clothing with visible rips, tears, or offensive/alcohol/tobacco logos or slogans.</w:t>
      </w:r>
    </w:p>
    <w:p w14:paraId="0C12E673" w14:textId="77777777" w:rsidR="006B418E" w:rsidRPr="006B418E" w:rsidRDefault="006B418E" w:rsidP="006B418E">
      <w:pPr>
        <w:numPr>
          <w:ilvl w:val="0"/>
          <w:numId w:val="6"/>
        </w:numPr>
        <w:rPr>
          <w:b/>
          <w:bCs/>
        </w:rPr>
      </w:pPr>
      <w:r w:rsidRPr="006B418E">
        <w:rPr>
          <w:b/>
          <w:bCs/>
        </w:rPr>
        <w:t>Denim</w:t>
      </w:r>
      <w:proofErr w:type="gramStart"/>
      <w:r w:rsidRPr="006B418E">
        <w:rPr>
          <w:b/>
          <w:bCs/>
        </w:rPr>
        <w:t>:  Must</w:t>
      </w:r>
      <w:proofErr w:type="gramEnd"/>
      <w:r w:rsidRPr="006B418E">
        <w:rPr>
          <w:b/>
          <w:bCs/>
        </w:rPr>
        <w:t xml:space="preserve"> be properly sized in excellent condition and consistent in color. Can not have holes, rips or frayed material.  Denim shirts are not permitted. </w:t>
      </w:r>
    </w:p>
    <w:p w14:paraId="4C1F79A8" w14:textId="77777777" w:rsidR="006B418E" w:rsidRPr="006B418E" w:rsidRDefault="006B418E" w:rsidP="006B418E">
      <w:pPr>
        <w:numPr>
          <w:ilvl w:val="0"/>
          <w:numId w:val="6"/>
        </w:numPr>
        <w:rPr>
          <w:b/>
          <w:bCs/>
        </w:rPr>
      </w:pPr>
      <w:r w:rsidRPr="006B418E">
        <w:rPr>
          <w:b/>
          <w:bCs/>
        </w:rPr>
        <w:lastRenderedPageBreak/>
        <w:t>Jackets and Outerwear: If needed, jackets or outerwear should be appropriate for golf (no sweatshirts, hoodies are acceptable if from a golf specific manufacturer).</w:t>
      </w:r>
    </w:p>
    <w:p w14:paraId="6E8AFE7E" w14:textId="77777777" w:rsidR="006B418E" w:rsidRPr="006B418E" w:rsidRDefault="006B418E" w:rsidP="006B418E">
      <w:pPr>
        <w:numPr>
          <w:ilvl w:val="0"/>
          <w:numId w:val="6"/>
        </w:numPr>
        <w:rPr>
          <w:b/>
          <w:bCs/>
        </w:rPr>
      </w:pPr>
      <w:r w:rsidRPr="006B418E">
        <w:rPr>
          <w:b/>
          <w:bCs/>
        </w:rPr>
        <w:t>Practice Area/Club house</w:t>
      </w:r>
      <w:proofErr w:type="gramStart"/>
      <w:r w:rsidRPr="006B418E">
        <w:rPr>
          <w:b/>
          <w:bCs/>
        </w:rPr>
        <w:t>:  The</w:t>
      </w:r>
      <w:proofErr w:type="gramEnd"/>
      <w:r w:rsidRPr="006B418E">
        <w:rPr>
          <w:b/>
          <w:bCs/>
        </w:rPr>
        <w:t xml:space="preserve"> same attire standard applies as the golf course </w:t>
      </w:r>
      <w:proofErr w:type="gramStart"/>
      <w:r w:rsidRPr="006B418E">
        <w:rPr>
          <w:b/>
          <w:bCs/>
        </w:rPr>
        <w:t>with the exception of</w:t>
      </w:r>
      <w:proofErr w:type="gramEnd"/>
      <w:r w:rsidRPr="006B418E">
        <w:rPr>
          <w:b/>
          <w:bCs/>
        </w:rPr>
        <w:t xml:space="preserve"> themed events.</w:t>
      </w:r>
    </w:p>
    <w:p w14:paraId="65520728" w14:textId="77777777" w:rsidR="006B418E" w:rsidRPr="006B418E" w:rsidRDefault="006B418E" w:rsidP="006B418E">
      <w:pPr>
        <w:rPr>
          <w:b/>
          <w:bCs/>
        </w:rPr>
      </w:pPr>
    </w:p>
    <w:p w14:paraId="16E96C37" w14:textId="77777777" w:rsidR="006B418E" w:rsidRPr="006B418E" w:rsidRDefault="006B418E" w:rsidP="006B418E">
      <w:pPr>
        <w:rPr>
          <w:b/>
          <w:bCs/>
        </w:rPr>
      </w:pPr>
      <w:r w:rsidRPr="006B418E">
        <w:rPr>
          <w:b/>
          <w:bCs/>
        </w:rPr>
        <w:t>Reciprocal Policies</w:t>
      </w:r>
    </w:p>
    <w:p w14:paraId="13E935ED" w14:textId="77777777" w:rsidR="006B418E" w:rsidRPr="006B418E" w:rsidRDefault="006B418E" w:rsidP="006B418E">
      <w:pPr>
        <w:rPr>
          <w:b/>
          <w:bCs/>
        </w:rPr>
      </w:pPr>
    </w:p>
    <w:p w14:paraId="74C6848F" w14:textId="77777777" w:rsidR="006B418E" w:rsidRPr="006B418E" w:rsidRDefault="006B418E" w:rsidP="006B418E">
      <w:pPr>
        <w:rPr>
          <w:b/>
          <w:bCs/>
        </w:rPr>
      </w:pPr>
      <w:r w:rsidRPr="006B418E">
        <w:rPr>
          <w:b/>
          <w:bCs/>
        </w:rPr>
        <w:t xml:space="preserve">WHCC allows for reciprocal play from other private clubs within the USGA.  The visiting </w:t>
      </w:r>
      <w:proofErr w:type="gramStart"/>
      <w:r w:rsidRPr="006B418E">
        <w:rPr>
          <w:b/>
          <w:bCs/>
        </w:rPr>
        <w:t>member</w:t>
      </w:r>
      <w:proofErr w:type="gramEnd"/>
      <w:r w:rsidRPr="006B418E">
        <w:rPr>
          <w:b/>
          <w:bCs/>
        </w:rPr>
        <w:t xml:space="preserve"> must have their professional staff call on their behalf to arrange with our professional staff.  Guests will be charged the prevailing rate.  Payment must be made at the time of play as we do not participate in reciprocal billing.</w:t>
      </w:r>
    </w:p>
    <w:p w14:paraId="7ED85C61" w14:textId="77777777" w:rsidR="006B418E" w:rsidRPr="006B418E" w:rsidRDefault="006B418E" w:rsidP="006B418E">
      <w:pPr>
        <w:rPr>
          <w:b/>
          <w:bCs/>
        </w:rPr>
      </w:pPr>
    </w:p>
    <w:p w14:paraId="4D5CEDF3" w14:textId="77777777" w:rsidR="006B418E" w:rsidRPr="006B418E" w:rsidRDefault="006B418E" w:rsidP="006B418E">
      <w:pPr>
        <w:rPr>
          <w:b/>
          <w:bCs/>
        </w:rPr>
      </w:pPr>
      <w:r w:rsidRPr="006B418E">
        <w:rPr>
          <w:b/>
          <w:bCs/>
        </w:rPr>
        <w:t> Pool Regulations</w:t>
      </w:r>
    </w:p>
    <w:p w14:paraId="01214EBC" w14:textId="77777777" w:rsidR="006B418E" w:rsidRPr="006B418E" w:rsidRDefault="006B418E" w:rsidP="006B418E">
      <w:pPr>
        <w:rPr>
          <w:b/>
          <w:bCs/>
        </w:rPr>
      </w:pPr>
    </w:p>
    <w:p w14:paraId="75D63266" w14:textId="77777777" w:rsidR="006B418E" w:rsidRPr="006B418E" w:rsidRDefault="006B418E" w:rsidP="006B418E">
      <w:pPr>
        <w:rPr>
          <w:b/>
          <w:bCs/>
        </w:rPr>
      </w:pPr>
      <w:r w:rsidRPr="006B418E">
        <w:rPr>
          <w:b/>
          <w:bCs/>
        </w:rPr>
        <w:t>Pool is open from 11am to 7pm. </w:t>
      </w:r>
    </w:p>
    <w:p w14:paraId="3558646C" w14:textId="77777777" w:rsidR="006B418E" w:rsidRPr="006B418E" w:rsidRDefault="006B418E" w:rsidP="006B418E">
      <w:pPr>
        <w:rPr>
          <w:b/>
          <w:bCs/>
        </w:rPr>
      </w:pPr>
      <w:r w:rsidRPr="006B418E">
        <w:rPr>
          <w:b/>
          <w:bCs/>
        </w:rPr>
        <w:t xml:space="preserve">Butler county guests are allowed on Wednesdays when accompanied by a member. All other guests are permitted any day when accompanied by a </w:t>
      </w:r>
      <w:proofErr w:type="gramStart"/>
      <w:r w:rsidRPr="006B418E">
        <w:rPr>
          <w:b/>
          <w:bCs/>
        </w:rPr>
        <w:t>member..</w:t>
      </w:r>
      <w:proofErr w:type="gramEnd"/>
      <w:r w:rsidRPr="006B418E">
        <w:rPr>
          <w:b/>
          <w:bCs/>
        </w:rPr>
        <w:t xml:space="preserve"> Members are required to register all guests with the lifeguard.</w:t>
      </w:r>
    </w:p>
    <w:p w14:paraId="1B1161DF" w14:textId="77777777" w:rsidR="006B418E" w:rsidRPr="006B418E" w:rsidRDefault="006B418E" w:rsidP="006B418E">
      <w:pPr>
        <w:rPr>
          <w:b/>
          <w:bCs/>
        </w:rPr>
      </w:pPr>
      <w:r w:rsidRPr="006B418E">
        <w:rPr>
          <w:b/>
          <w:bCs/>
        </w:rPr>
        <w:t>Smoking is prohibited. </w:t>
      </w:r>
    </w:p>
    <w:p w14:paraId="04E46B4D" w14:textId="77777777" w:rsidR="006B418E" w:rsidRPr="006B418E" w:rsidRDefault="006B418E" w:rsidP="006B418E">
      <w:pPr>
        <w:rPr>
          <w:b/>
          <w:bCs/>
        </w:rPr>
      </w:pPr>
      <w:r w:rsidRPr="006B418E">
        <w:rPr>
          <w:b/>
          <w:bCs/>
        </w:rPr>
        <w:t>The Lifeguard has final authority regarding all pool rules. Infractions will be reported to the General Manager.</w:t>
      </w:r>
    </w:p>
    <w:p w14:paraId="49F520CB" w14:textId="77777777" w:rsidR="006B418E" w:rsidRPr="006B418E" w:rsidRDefault="006B418E" w:rsidP="006B418E">
      <w:pPr>
        <w:rPr>
          <w:b/>
          <w:bCs/>
        </w:rPr>
      </w:pPr>
      <w:r w:rsidRPr="006B418E">
        <w:rPr>
          <w:b/>
          <w:bCs/>
        </w:rPr>
        <w:t>All patrons must register with the lifeguard on duty. </w:t>
      </w:r>
    </w:p>
    <w:p w14:paraId="5BF7F1F2" w14:textId="77777777" w:rsidR="006B418E" w:rsidRPr="006B418E" w:rsidRDefault="006B418E" w:rsidP="006B418E">
      <w:pPr>
        <w:rPr>
          <w:b/>
          <w:bCs/>
        </w:rPr>
      </w:pPr>
      <w:r w:rsidRPr="006B418E">
        <w:rPr>
          <w:b/>
          <w:bCs/>
        </w:rPr>
        <w:t xml:space="preserve">Outside food and drink </w:t>
      </w:r>
      <w:proofErr w:type="gramStart"/>
      <w:r w:rsidRPr="006B418E">
        <w:rPr>
          <w:b/>
          <w:bCs/>
        </w:rPr>
        <w:t>is</w:t>
      </w:r>
      <w:proofErr w:type="gramEnd"/>
      <w:r w:rsidRPr="006B418E">
        <w:rPr>
          <w:b/>
          <w:bCs/>
        </w:rPr>
        <w:t xml:space="preserve"> prohibited.</w:t>
      </w:r>
    </w:p>
    <w:p w14:paraId="5209C7D3" w14:textId="77777777" w:rsidR="006B418E" w:rsidRPr="006B418E" w:rsidRDefault="006B418E" w:rsidP="006B418E">
      <w:pPr>
        <w:rPr>
          <w:b/>
          <w:bCs/>
        </w:rPr>
      </w:pPr>
      <w:r w:rsidRPr="006B418E">
        <w:rPr>
          <w:b/>
          <w:bCs/>
        </w:rPr>
        <w:t>Children under 13 must be accompanied by an adult. </w:t>
      </w:r>
    </w:p>
    <w:p w14:paraId="5C43CD9B" w14:textId="77777777" w:rsidR="006B418E" w:rsidRPr="006B418E" w:rsidRDefault="006B418E" w:rsidP="006B418E">
      <w:pPr>
        <w:rPr>
          <w:b/>
          <w:bCs/>
        </w:rPr>
      </w:pPr>
      <w:r w:rsidRPr="006B418E">
        <w:rPr>
          <w:b/>
          <w:bCs/>
        </w:rPr>
        <w:t>No running or horseplay in the pool or deck area. </w:t>
      </w:r>
    </w:p>
    <w:p w14:paraId="303398FD" w14:textId="77777777" w:rsidR="006B418E" w:rsidRPr="006B418E" w:rsidRDefault="006B418E" w:rsidP="006B418E">
      <w:pPr>
        <w:rPr>
          <w:b/>
          <w:bCs/>
        </w:rPr>
      </w:pPr>
      <w:r w:rsidRPr="006B418E">
        <w:rPr>
          <w:b/>
          <w:bCs/>
        </w:rPr>
        <w:t>No rafts or large water toys. </w:t>
      </w:r>
    </w:p>
    <w:p w14:paraId="4680E80B" w14:textId="77777777" w:rsidR="006B418E" w:rsidRPr="006B418E" w:rsidRDefault="006B418E" w:rsidP="006B418E">
      <w:pPr>
        <w:rPr>
          <w:b/>
          <w:bCs/>
        </w:rPr>
      </w:pPr>
      <w:r w:rsidRPr="006B418E">
        <w:rPr>
          <w:b/>
          <w:bCs/>
        </w:rPr>
        <w:t>Standing on furniture is prohibited. </w:t>
      </w:r>
    </w:p>
    <w:p w14:paraId="5A52C86F" w14:textId="77777777" w:rsidR="006B418E" w:rsidRPr="006B418E" w:rsidRDefault="006B418E" w:rsidP="006B418E">
      <w:pPr>
        <w:rPr>
          <w:b/>
          <w:bCs/>
        </w:rPr>
      </w:pPr>
      <w:r w:rsidRPr="006B418E">
        <w:rPr>
          <w:b/>
          <w:bCs/>
        </w:rPr>
        <w:t xml:space="preserve">If you play music, please be respectful of other </w:t>
      </w:r>
      <w:proofErr w:type="gramStart"/>
      <w:r w:rsidRPr="006B418E">
        <w:rPr>
          <w:b/>
          <w:bCs/>
        </w:rPr>
        <w:t>guests..</w:t>
      </w:r>
      <w:proofErr w:type="gramEnd"/>
      <w:r w:rsidRPr="006B418E">
        <w:rPr>
          <w:b/>
          <w:bCs/>
        </w:rPr>
        <w:t> </w:t>
      </w:r>
    </w:p>
    <w:p w14:paraId="34E02D61" w14:textId="77777777" w:rsidR="006B418E" w:rsidRPr="006B418E" w:rsidRDefault="006B418E" w:rsidP="006B418E">
      <w:pPr>
        <w:rPr>
          <w:b/>
          <w:bCs/>
        </w:rPr>
      </w:pPr>
      <w:r w:rsidRPr="006B418E">
        <w:rPr>
          <w:b/>
          <w:bCs/>
        </w:rPr>
        <w:lastRenderedPageBreak/>
        <w:t xml:space="preserve">Lifeguards are required to take intermittent </w:t>
      </w:r>
      <w:proofErr w:type="gramStart"/>
      <w:r w:rsidRPr="006B418E">
        <w:rPr>
          <w:b/>
          <w:bCs/>
        </w:rPr>
        <w:t>10-15 minute</w:t>
      </w:r>
      <w:proofErr w:type="gramEnd"/>
      <w:r w:rsidRPr="006B418E">
        <w:rPr>
          <w:b/>
          <w:bCs/>
        </w:rPr>
        <w:t xml:space="preserve"> breaks, all patrons must exit the pool until the lifeguard returns to the pool deck. </w:t>
      </w:r>
    </w:p>
    <w:p w14:paraId="1739C106" w14:textId="77777777" w:rsidR="006B418E" w:rsidRPr="006B418E" w:rsidRDefault="006B418E" w:rsidP="006B418E">
      <w:pPr>
        <w:rPr>
          <w:b/>
          <w:bCs/>
        </w:rPr>
      </w:pPr>
    </w:p>
    <w:p w14:paraId="1DAED468" w14:textId="77777777" w:rsidR="006B418E" w:rsidRPr="006B418E" w:rsidRDefault="006B418E" w:rsidP="006B418E">
      <w:pPr>
        <w:rPr>
          <w:b/>
          <w:bCs/>
        </w:rPr>
      </w:pPr>
      <w:r w:rsidRPr="006B418E">
        <w:rPr>
          <w:b/>
          <w:bCs/>
        </w:rPr>
        <w:t>Clubhouse</w:t>
      </w:r>
    </w:p>
    <w:p w14:paraId="5717495C" w14:textId="77777777" w:rsidR="006B418E" w:rsidRPr="006B418E" w:rsidRDefault="006B418E" w:rsidP="006B418E">
      <w:pPr>
        <w:rPr>
          <w:b/>
          <w:bCs/>
        </w:rPr>
      </w:pPr>
    </w:p>
    <w:p w14:paraId="33663560" w14:textId="77777777" w:rsidR="006B418E" w:rsidRPr="006B418E" w:rsidRDefault="006B418E" w:rsidP="006B418E">
      <w:pPr>
        <w:rPr>
          <w:b/>
          <w:bCs/>
        </w:rPr>
      </w:pPr>
      <w:r w:rsidRPr="006B418E">
        <w:rPr>
          <w:b/>
          <w:bCs/>
        </w:rPr>
        <w:t xml:space="preserve">The clubhouse is a place for </w:t>
      </w:r>
      <w:proofErr w:type="gramStart"/>
      <w:r w:rsidRPr="006B418E">
        <w:rPr>
          <w:b/>
          <w:bCs/>
        </w:rPr>
        <w:t>members,</w:t>
      </w:r>
      <w:proofErr w:type="gramEnd"/>
      <w:r w:rsidRPr="006B418E">
        <w:rPr>
          <w:b/>
          <w:bCs/>
        </w:rPr>
        <w:t xml:space="preserve"> and guests to relax in a casually refined atmosphere.  The dress code for the clubhouse mirrors that of the golf course. Swimwear is not permitted in the clubhouse.  Pool patrons may access food and beverage via the “Pool Window” on the East side of the clubhouse nearest the pool.</w:t>
      </w:r>
    </w:p>
    <w:p w14:paraId="731A6D60" w14:textId="77777777" w:rsidR="006B418E" w:rsidRPr="006B418E" w:rsidRDefault="006B418E" w:rsidP="006B418E">
      <w:pPr>
        <w:rPr>
          <w:b/>
          <w:bCs/>
        </w:rPr>
      </w:pPr>
    </w:p>
    <w:p w14:paraId="57E30358" w14:textId="77777777" w:rsidR="006B418E" w:rsidRPr="006B418E" w:rsidRDefault="006B418E" w:rsidP="006B418E">
      <w:pPr>
        <w:rPr>
          <w:b/>
          <w:bCs/>
        </w:rPr>
      </w:pPr>
      <w:r w:rsidRPr="006B418E">
        <w:rPr>
          <w:b/>
          <w:bCs/>
        </w:rPr>
        <w:t xml:space="preserve">The clubhouse offers your choice of casual grill dining or more intimate dining in the formal dining room.  All areas of the clubhouse may be closed at certain times due to </w:t>
      </w:r>
      <w:proofErr w:type="gramStart"/>
      <w:r w:rsidRPr="006B418E">
        <w:rPr>
          <w:b/>
          <w:bCs/>
        </w:rPr>
        <w:t>intermittent event</w:t>
      </w:r>
      <w:proofErr w:type="gramEnd"/>
      <w:r w:rsidRPr="006B418E">
        <w:rPr>
          <w:b/>
          <w:bCs/>
        </w:rPr>
        <w:t xml:space="preserve"> rentals.</w:t>
      </w:r>
    </w:p>
    <w:p w14:paraId="3B043065" w14:textId="77777777" w:rsidR="006B418E" w:rsidRPr="006B418E" w:rsidRDefault="006B418E" w:rsidP="006B418E">
      <w:pPr>
        <w:rPr>
          <w:b/>
          <w:bCs/>
        </w:rPr>
      </w:pPr>
    </w:p>
    <w:p w14:paraId="2AC15BF9" w14:textId="77777777" w:rsidR="006B418E" w:rsidRPr="006B418E" w:rsidRDefault="006B418E" w:rsidP="006B418E">
      <w:pPr>
        <w:rPr>
          <w:b/>
          <w:bCs/>
        </w:rPr>
      </w:pPr>
      <w:r w:rsidRPr="006B418E">
        <w:rPr>
          <w:b/>
          <w:bCs/>
        </w:rPr>
        <w:t>Clubhouse hours are posted and change seasonally with the menu.  Spring/Summer hours begin April 1st, and Fall/Winter hours begin October 1st. The kitchen closes 1 hour prior to posted closing times and alcohol service ends 30 minutes prior.</w:t>
      </w:r>
    </w:p>
    <w:p w14:paraId="784BFB27" w14:textId="77777777" w:rsidR="001D05E2" w:rsidRPr="006B418E" w:rsidRDefault="001D05E2" w:rsidP="006B418E"/>
    <w:sectPr w:rsidR="001D05E2" w:rsidRPr="006B41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83869"/>
    <w:multiLevelType w:val="multilevel"/>
    <w:tmpl w:val="B568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D524F"/>
    <w:multiLevelType w:val="multilevel"/>
    <w:tmpl w:val="C916EA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8B7D3B"/>
    <w:multiLevelType w:val="multilevel"/>
    <w:tmpl w:val="1004AE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302770"/>
    <w:multiLevelType w:val="multilevel"/>
    <w:tmpl w:val="6E147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895025">
    <w:abstractNumId w:val="1"/>
  </w:num>
  <w:num w:numId="2" w16cid:durableId="1489589758">
    <w:abstractNumId w:val="1"/>
    <w:lvlOverride w:ilvl="1">
      <w:lvl w:ilvl="1">
        <w:numFmt w:val="lowerLetter"/>
        <w:lvlText w:val="%2."/>
        <w:lvlJc w:val="left"/>
      </w:lvl>
    </w:lvlOverride>
  </w:num>
  <w:num w:numId="3" w16cid:durableId="321277184">
    <w:abstractNumId w:val="3"/>
  </w:num>
  <w:num w:numId="4" w16cid:durableId="1859659162">
    <w:abstractNumId w:val="2"/>
  </w:num>
  <w:num w:numId="5" w16cid:durableId="588540982">
    <w:abstractNumId w:val="2"/>
    <w:lvlOverride w:ilvl="1">
      <w:lvl w:ilvl="1">
        <w:numFmt w:val="lowerLetter"/>
        <w:lvlText w:val="%2."/>
        <w:lvlJc w:val="left"/>
      </w:lvl>
    </w:lvlOverride>
  </w:num>
  <w:num w:numId="6" w16cid:durableId="105285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63E"/>
    <w:rsid w:val="001D05E2"/>
    <w:rsid w:val="00432CEC"/>
    <w:rsid w:val="004C1708"/>
    <w:rsid w:val="006B418E"/>
    <w:rsid w:val="0079463E"/>
    <w:rsid w:val="007F5B4E"/>
    <w:rsid w:val="00995525"/>
    <w:rsid w:val="00A04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AEBFD"/>
  <w15:chartTrackingRefBased/>
  <w15:docId w15:val="{19E90055-2178-4782-A42D-C82C83D9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46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46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46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6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46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46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46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46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46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46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46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6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46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46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46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46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463E"/>
    <w:rPr>
      <w:rFonts w:eastAsiaTheme="majorEastAsia" w:cstheme="majorBidi"/>
      <w:color w:val="272727" w:themeColor="text1" w:themeTint="D8"/>
    </w:rPr>
  </w:style>
  <w:style w:type="paragraph" w:styleId="Title">
    <w:name w:val="Title"/>
    <w:basedOn w:val="Normal"/>
    <w:next w:val="Normal"/>
    <w:link w:val="TitleChar"/>
    <w:uiPriority w:val="10"/>
    <w:qFormat/>
    <w:rsid w:val="007946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6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6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6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463E"/>
    <w:pPr>
      <w:spacing w:before="160"/>
      <w:jc w:val="center"/>
    </w:pPr>
    <w:rPr>
      <w:i/>
      <w:iCs/>
      <w:color w:val="404040" w:themeColor="text1" w:themeTint="BF"/>
    </w:rPr>
  </w:style>
  <w:style w:type="character" w:customStyle="1" w:styleId="QuoteChar">
    <w:name w:val="Quote Char"/>
    <w:basedOn w:val="DefaultParagraphFont"/>
    <w:link w:val="Quote"/>
    <w:uiPriority w:val="29"/>
    <w:rsid w:val="0079463E"/>
    <w:rPr>
      <w:i/>
      <w:iCs/>
      <w:color w:val="404040" w:themeColor="text1" w:themeTint="BF"/>
    </w:rPr>
  </w:style>
  <w:style w:type="paragraph" w:styleId="ListParagraph">
    <w:name w:val="List Paragraph"/>
    <w:basedOn w:val="Normal"/>
    <w:uiPriority w:val="34"/>
    <w:qFormat/>
    <w:rsid w:val="0079463E"/>
    <w:pPr>
      <w:ind w:left="720"/>
      <w:contextualSpacing/>
    </w:pPr>
  </w:style>
  <w:style w:type="character" w:styleId="IntenseEmphasis">
    <w:name w:val="Intense Emphasis"/>
    <w:basedOn w:val="DefaultParagraphFont"/>
    <w:uiPriority w:val="21"/>
    <w:qFormat/>
    <w:rsid w:val="0079463E"/>
    <w:rPr>
      <w:i/>
      <w:iCs/>
      <w:color w:val="0F4761" w:themeColor="accent1" w:themeShade="BF"/>
    </w:rPr>
  </w:style>
  <w:style w:type="paragraph" w:styleId="IntenseQuote">
    <w:name w:val="Intense Quote"/>
    <w:basedOn w:val="Normal"/>
    <w:next w:val="Normal"/>
    <w:link w:val="IntenseQuoteChar"/>
    <w:uiPriority w:val="30"/>
    <w:qFormat/>
    <w:rsid w:val="007946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63E"/>
    <w:rPr>
      <w:i/>
      <w:iCs/>
      <w:color w:val="0F4761" w:themeColor="accent1" w:themeShade="BF"/>
    </w:rPr>
  </w:style>
  <w:style w:type="character" w:styleId="IntenseReference">
    <w:name w:val="Intense Reference"/>
    <w:basedOn w:val="DefaultParagraphFont"/>
    <w:uiPriority w:val="32"/>
    <w:qFormat/>
    <w:rsid w:val="007946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5046">
      <w:bodyDiv w:val="1"/>
      <w:marLeft w:val="0"/>
      <w:marRight w:val="0"/>
      <w:marTop w:val="0"/>
      <w:marBottom w:val="0"/>
      <w:divBdr>
        <w:top w:val="none" w:sz="0" w:space="0" w:color="auto"/>
        <w:left w:val="none" w:sz="0" w:space="0" w:color="auto"/>
        <w:bottom w:val="none" w:sz="0" w:space="0" w:color="auto"/>
        <w:right w:val="none" w:sz="0" w:space="0" w:color="auto"/>
      </w:divBdr>
    </w:div>
    <w:div w:id="12108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999</Words>
  <Characters>5180</Characters>
  <Application>Microsoft Office Word</Application>
  <DocSecurity>0</DocSecurity>
  <Lines>132</Lines>
  <Paragraphs>56</Paragraphs>
  <ScaleCrop>false</ScaleCrop>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Vernon</dc:creator>
  <cp:keywords/>
  <dc:description/>
  <cp:lastModifiedBy>Jimmy Vernon</cp:lastModifiedBy>
  <cp:revision>4</cp:revision>
  <dcterms:created xsi:type="dcterms:W3CDTF">2025-06-21T20:09:00Z</dcterms:created>
  <dcterms:modified xsi:type="dcterms:W3CDTF">2025-11-18T16:24:00Z</dcterms:modified>
</cp:coreProperties>
</file>